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Table14_code.R</w:t>
      </w:r>
    </w:p>
    <w:p>
      <w:pPr>
        <w:pStyle w:val="Author"/>
      </w:pPr>
      <w:r>
        <w:t xml:space="preserve">corochascoyrigoyen</w:t>
      </w:r>
    </w:p>
    <w:p>
      <w:pPr>
        <w:pStyle w:val="Date"/>
      </w:pPr>
      <w:r>
        <w:t xml:space="preserve">2023-09-03</w:t>
      </w:r>
    </w:p>
    <w:p>
      <w:pPr>
        <w:pStyle w:val="SourceCode"/>
      </w:pPr>
      <w:r>
        <w:rPr>
          <w:rStyle w:val="CommentTok"/>
        </w:rPr>
        <w:t xml:space="preserve"># ML estimations of the spatial lag (SAR) model and SEM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(sp)</w:t>
      </w:r>
    </w:p>
    <w:p>
      <w:pPr>
        <w:pStyle w:val="SourceCode"/>
      </w:pPr>
      <w:r>
        <w:rPr>
          <w:rStyle w:val="VerbatimChar"/>
        </w:rPr>
        <w:t xml:space="preserve">## The legacy packages maptools, rgdal, and rgeos, underpinning the sp package,</w:t>
      </w:r>
      <w:r>
        <w:br/>
      </w:r>
      <w:r>
        <w:rPr>
          <w:rStyle w:val="VerbatimChar"/>
        </w:rPr>
        <w:t xml:space="preserve">## which was just loaded, will retire in October 2023.</w:t>
      </w:r>
      <w:r>
        <w:br/>
      </w:r>
      <w:r>
        <w:rPr>
          <w:rStyle w:val="VerbatimChar"/>
        </w:rPr>
        <w:t xml:space="preserve">## Please refer to R-spatial evolution reports for details, especially</w:t>
      </w:r>
      <w:r>
        <w:br/>
      </w:r>
      <w:r>
        <w:rPr>
          <w:rStyle w:val="VerbatimChar"/>
        </w:rPr>
        <w:t xml:space="preserve">## https://r-spatial.org/r/2023/05/15/evolution4.html.</w:t>
      </w:r>
      <w:r>
        <w:br/>
      </w:r>
      <w:r>
        <w:rPr>
          <w:rStyle w:val="VerbatimChar"/>
        </w:rPr>
        <w:t xml:space="preserve">## It may be desirable to make the sf package available;</w:t>
      </w:r>
      <w:r>
        <w:br/>
      </w:r>
      <w:r>
        <w:rPr>
          <w:rStyle w:val="VerbatimChar"/>
        </w:rPr>
        <w:t xml:space="preserve">## package maintainers should consider adding sf to Suggests:.</w:t>
      </w:r>
      <w:r>
        <w:br/>
      </w:r>
      <w:r>
        <w:rPr>
          <w:rStyle w:val="VerbatimChar"/>
        </w:rPr>
        <w:t xml:space="preserve">## The sp package is now running under evolution status 2</w:t>
      </w:r>
      <w:r>
        <w:br/>
      </w:r>
      <w:r>
        <w:rPr>
          <w:rStyle w:val="VerbatimChar"/>
        </w:rPr>
        <w:t xml:space="preserve">##      (status 2 uses the sf package in place of rgdal)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(stats)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(spdep)</w:t>
      </w:r>
    </w:p>
    <w:p>
      <w:pPr>
        <w:pStyle w:val="SourceCode"/>
      </w:pPr>
      <w:r>
        <w:rPr>
          <w:rStyle w:val="VerbatimChar"/>
        </w:rPr>
        <w:t xml:space="preserve">## Loading required package: spData</w:t>
      </w:r>
    </w:p>
    <w:p>
      <w:pPr>
        <w:pStyle w:val="SourceCode"/>
      </w:pPr>
      <w:r>
        <w:rPr>
          <w:rStyle w:val="VerbatimChar"/>
        </w:rPr>
        <w:t xml:space="preserve">## To access larger datasets in this package, install the spDataLarge</w:t>
      </w:r>
      <w:r>
        <w:br/>
      </w:r>
      <w:r>
        <w:rPr>
          <w:rStyle w:val="VerbatimChar"/>
        </w:rPr>
        <w:t xml:space="preserve">## package with: `install.packages('spDataLarge',</w:t>
      </w:r>
      <w:r>
        <w:br/>
      </w:r>
      <w:r>
        <w:rPr>
          <w:rStyle w:val="VerbatimChar"/>
        </w:rPr>
        <w:t xml:space="preserve">## repos='https://nowosad.github.io/drat/', type='source')`</w:t>
      </w:r>
    </w:p>
    <w:p>
      <w:pPr>
        <w:pStyle w:val="SourceCode"/>
      </w:pPr>
      <w:r>
        <w:rPr>
          <w:rStyle w:val="VerbatimChar"/>
        </w:rPr>
        <w:t xml:space="preserve">## Loading required package: sf</w:t>
      </w:r>
    </w:p>
    <w:p>
      <w:pPr>
        <w:pStyle w:val="SourceCode"/>
      </w:pPr>
      <w:r>
        <w:rPr>
          <w:rStyle w:val="VerbatimChar"/>
        </w:rPr>
        <w:t xml:space="preserve">## Linking to GEOS 3.11.0, GDAL 3.5.3, PROJ 9.1.0; sf_use_s2() is TRUE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(tseries)</w:t>
      </w:r>
    </w:p>
    <w:p>
      <w:pPr>
        <w:pStyle w:val="SourceCode"/>
      </w:pPr>
      <w:r>
        <w:rPr>
          <w:rStyle w:val="VerbatimChar"/>
        </w:rPr>
        <w:t xml:space="preserve">## Registered S3 method overwritten by 'quantmod':</w:t>
      </w:r>
      <w:r>
        <w:br/>
      </w:r>
      <w:r>
        <w:rPr>
          <w:rStyle w:val="VerbatimChar"/>
        </w:rPr>
        <w:t xml:space="preserve">##   method            from</w:t>
      </w:r>
      <w:r>
        <w:br/>
      </w:r>
      <w:r>
        <w:rPr>
          <w:rStyle w:val="VerbatimChar"/>
        </w:rPr>
        <w:t xml:space="preserve">##   as.zoo.data.frame zoo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(spatialreg)</w:t>
      </w:r>
    </w:p>
    <w:p>
      <w:pPr>
        <w:pStyle w:val="SourceCode"/>
      </w:pPr>
      <w:r>
        <w:rPr>
          <w:rStyle w:val="VerbatimChar"/>
        </w:rPr>
        <w:t xml:space="preserve">## Loading required package: Matrix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Attaching package: 'spatialreg'</w:t>
      </w:r>
    </w:p>
    <w:p>
      <w:pPr>
        <w:pStyle w:val="SourceCode"/>
      </w:pPr>
      <w:r>
        <w:rPr>
          <w:rStyle w:val="VerbatimChar"/>
        </w:rPr>
        <w:t xml:space="preserve">## The following objects are masked from 'package:spdep':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get.ClusterOption, get.coresOption, get.mcOption,</w:t>
      </w:r>
      <w:r>
        <w:br/>
      </w:r>
      <w:r>
        <w:rPr>
          <w:rStyle w:val="VerbatimChar"/>
        </w:rPr>
        <w:t xml:space="preserve">##     get.VerboseOption, get.ZeroPolicyOption, set.ClusterOption,</w:t>
      </w:r>
      <w:r>
        <w:br/>
      </w:r>
      <w:r>
        <w:rPr>
          <w:rStyle w:val="VerbatimChar"/>
        </w:rPr>
        <w:t xml:space="preserve">##     set.coresOption, set.mcOption, set.VerboseOption,</w:t>
      </w:r>
      <w:r>
        <w:br/>
      </w:r>
      <w:r>
        <w:rPr>
          <w:rStyle w:val="VerbatimChar"/>
        </w:rPr>
        <w:t xml:space="preserve">##     set.ZeroPolicyOption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"gdpmap.rdata"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JB normality test on the OLS residuals</w:t>
      </w:r>
      <w:r>
        <w:br/>
      </w:r>
      <w:r>
        <w:rPr>
          <w:rStyle w:val="NormalTok"/>
        </w:rPr>
        <w:t xml:space="preserve">gdp_ols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gdpmap)</w:t>
      </w:r>
      <w:r>
        <w:br/>
      </w:r>
      <w:r>
        <w:rPr>
          <w:rStyle w:val="FunctionTok"/>
        </w:rPr>
        <w:t xml:space="preserve">jarque.bera.test</w:t>
      </w:r>
      <w:r>
        <w:rPr>
          <w:rStyle w:val="NormalTok"/>
        </w:rPr>
        <w:t xml:space="preserve">(gdp_ols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Jarque Bera Test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gdp_ols$res</w:t>
      </w:r>
      <w:r>
        <w:br/>
      </w:r>
      <w:r>
        <w:rPr>
          <w:rStyle w:val="VerbatimChar"/>
        </w:rPr>
        <w:t xml:space="preserve">## X-squared = 5.0298, df = 2, p-value = 0.08087</w:t>
      </w:r>
    </w:p>
    <w:p>
      <w:pPr>
        <w:pStyle w:val="SourceCode"/>
      </w:pPr>
      <w:r>
        <w:rPr>
          <w:rStyle w:val="CommentTok"/>
        </w:rPr>
        <w:t xml:space="preserve"># Constructs the row-standardized minimum distance matrix</w:t>
      </w:r>
      <w:r>
        <w:br/>
      </w:r>
      <w:r>
        <w:rPr>
          <w:rStyle w:val="NormalTok"/>
        </w:rPr>
        <w:t xml:space="preserve">coord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coordinates</w:t>
      </w:r>
      <w:r>
        <w:rPr>
          <w:rStyle w:val="NormalTok"/>
        </w:rPr>
        <w:t xml:space="preserve">(gdpmap)</w:t>
      </w:r>
      <w:r>
        <w:br/>
      </w:r>
      <w:r>
        <w:rPr>
          <w:rStyle w:val="NormalTok"/>
        </w:rPr>
        <w:t xml:space="preserve">knn1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knearneigh</w:t>
      </w:r>
      <w:r>
        <w:rPr>
          <w:rStyle w:val="NormalTok"/>
        </w:rPr>
        <w:t xml:space="preserve">(coord) </w:t>
      </w:r>
      <w:r>
        <w:rPr>
          <w:rStyle w:val="SpecialCharTok"/>
        </w:rPr>
        <w:t xml:space="preserve">|&gt;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knn2nb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min.dist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unlist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nbdists</w:t>
      </w:r>
      <w:r>
        <w:rPr>
          <w:rStyle w:val="NormalTok"/>
        </w:rPr>
        <w:t xml:space="preserve">(knn1,coord))) </w:t>
      </w:r>
      <w:r>
        <w:br/>
      </w:r>
      <w:r>
        <w:rPr>
          <w:rStyle w:val="NormalTok"/>
        </w:rPr>
        <w:t xml:space="preserve">k1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dnearneigh</w:t>
      </w:r>
      <w:r>
        <w:rPr>
          <w:rStyle w:val="NormalTok"/>
        </w:rPr>
        <w:t xml:space="preserve">(coord,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min.dist)</w:t>
      </w:r>
      <w:r>
        <w:br/>
      </w:r>
      <w:r>
        <w:rPr>
          <w:rStyle w:val="NormalTok"/>
        </w:rPr>
        <w:t xml:space="preserve">dmins 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nb2listw</w:t>
      </w:r>
      <w:r>
        <w:rPr>
          <w:rStyle w:val="NormalTok"/>
        </w:rPr>
        <w:t xml:space="preserve">(k1,</w:t>
      </w:r>
      <w:r>
        <w:rPr>
          <w:rStyle w:val="AttributeTok"/>
        </w:rPr>
        <w:t xml:space="preserve">style=</w:t>
      </w:r>
      <w:r>
        <w:rPr>
          <w:rStyle w:val="StringTok"/>
        </w:rPr>
        <w:t xml:space="preserve">"W"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W: Row-standardized</w:t>
      </w:r>
      <w:r>
        <w:br/>
      </w:r>
      <w:r>
        <w:rPr>
          <w:rStyle w:val="CommentTok"/>
        </w:rPr>
        <w:t xml:space="preserve"># ML estimation of the SAR model</w:t>
      </w:r>
      <w:r>
        <w:br/>
      </w:r>
      <w:r>
        <w:rPr>
          <w:rStyle w:val="NormalTok"/>
        </w:rPr>
        <w:t xml:space="preserve">gdp_sar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lagsarlm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</w:t>
      </w:r>
      <w:r>
        <w:br/>
      </w:r>
      <w:r>
        <w:rPr>
          <w:rStyle w:val="NormalTok"/>
        </w:rPr>
        <w:t xml:space="preserve">                   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dmins)</w:t>
      </w:r>
      <w:r>
        <w:br/>
      </w:r>
      <w:r>
        <w:rPr>
          <w:rStyle w:val="CommentTok"/>
        </w:rPr>
        <w:t xml:space="preserve"># ML estimation of the SEM</w:t>
      </w:r>
      <w:r>
        <w:br/>
      </w:r>
      <w:r>
        <w:rPr>
          <w:rStyle w:val="NormalTok"/>
        </w:rPr>
        <w:t xml:space="preserve">gdp_err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errorsarlm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</w:t>
      </w:r>
      <w:r>
        <w:br/>
      </w:r>
      <w:r>
        <w:rPr>
          <w:rStyle w:val="NormalTok"/>
        </w:rPr>
        <w:t xml:space="preserve">                     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dmins, </w:t>
      </w:r>
      <w:r>
        <w:rPr>
          <w:rStyle w:val="AttributeTok"/>
        </w:rPr>
        <w:t xml:space="preserve">tol.solve=</w:t>
      </w:r>
      <w:r>
        <w:rPr>
          <w:rStyle w:val="FloatTok"/>
        </w:rPr>
        <w:t xml:space="preserve">1e-16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Output of the SEM ML estimation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(gdp_err)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Call:errorsarlm(formula = LPGH ~ LGH85 + BANK + UNI01 + PAT00, data = gdpmap, </w:t>
      </w:r>
      <w:r>
        <w:br/>
      </w:r>
      <w:r>
        <w:rPr>
          <w:rStyle w:val="VerbatimChar"/>
        </w:rPr>
        <w:t xml:space="preserve">##     listw = dmins, tol.solve = 1e-16)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    Min          1Q      Median          3Q         Max </w:t>
      </w:r>
      <w:r>
        <w:br/>
      </w:r>
      <w:r>
        <w:rPr>
          <w:rStyle w:val="VerbatimChar"/>
        </w:rPr>
        <w:t xml:space="preserve">## -1.7697e-02 -3.6030e-03  3.1832e-05  3.7508e-03  2.1121e-02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Type: error </w:t>
      </w:r>
      <w:r>
        <w:br/>
      </w:r>
      <w:r>
        <w:rPr>
          <w:rStyle w:val="VerbatimChar"/>
        </w:rPr>
        <w:t xml:space="preserve">## Coefficients: (asymptotic standard errors) </w:t>
      </w:r>
      <w:r>
        <w:br/>
      </w:r>
      <w:r>
        <w:rPr>
          <w:rStyle w:val="VerbatimChar"/>
        </w:rPr>
        <w:t xml:space="preserve">##                Estimate  Std. Error z value  Pr(&gt;|z|)</w:t>
      </w:r>
      <w:r>
        <w:br/>
      </w:r>
      <w:r>
        <w:rPr>
          <w:rStyle w:val="VerbatimChar"/>
        </w:rPr>
        <w:t xml:space="preserve">## (Intercept)  3.9282e-01  6.7922e-03 57.8342 &lt; 2.2e-16</w:t>
      </w:r>
      <w:r>
        <w:br/>
      </w:r>
      <w:r>
        <w:rPr>
          <w:rStyle w:val="VerbatimChar"/>
        </w:rPr>
        <w:t xml:space="preserve">## LGH85       -3.9828e-02  4.5709e-03 -8.7134 &lt; 2.2e-16</w:t>
      </w:r>
      <w:r>
        <w:br/>
      </w:r>
      <w:r>
        <w:rPr>
          <w:rStyle w:val="VerbatimChar"/>
        </w:rPr>
        <w:t xml:space="preserve">## BANK         6.7328e-05  1.3820e-05  4.8718 1.106e-06</w:t>
      </w:r>
      <w:r>
        <w:br/>
      </w:r>
      <w:r>
        <w:rPr>
          <w:rStyle w:val="VerbatimChar"/>
        </w:rPr>
        <w:t xml:space="preserve">## UNI01        5.2750e-04  8.7403e-05  6.0352 1.587e-09</w:t>
      </w:r>
      <w:r>
        <w:br/>
      </w:r>
      <w:r>
        <w:rPr>
          <w:rStyle w:val="VerbatimChar"/>
        </w:rPr>
        <w:t xml:space="preserve">## PAT00        2.9814e-02  1.8091e-02  1.6480   0.09936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Lambda: 0.57331, LR test value: 12.96, p-value: 0.00031815</w:t>
      </w:r>
      <w:r>
        <w:br/>
      </w:r>
      <w:r>
        <w:rPr>
          <w:rStyle w:val="VerbatimChar"/>
        </w:rPr>
        <w:t xml:space="preserve">## Asymptotic standard error: 0.12688</w:t>
      </w:r>
      <w:r>
        <w:br/>
      </w:r>
      <w:r>
        <w:rPr>
          <w:rStyle w:val="VerbatimChar"/>
        </w:rPr>
        <w:t xml:space="preserve">##     z-value: 4.5187, p-value: 6.222e-06</w:t>
      </w:r>
      <w:r>
        <w:br/>
      </w:r>
      <w:r>
        <w:rPr>
          <w:rStyle w:val="VerbatimChar"/>
        </w:rPr>
        <w:t xml:space="preserve">## Wald statistic: 20.419, p-value: 6.222e-06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Log likelihood: 445.6128 for error model</w:t>
      </w:r>
      <w:r>
        <w:br/>
      </w:r>
      <w:r>
        <w:rPr>
          <w:rStyle w:val="VerbatimChar"/>
        </w:rPr>
        <w:t xml:space="preserve">## ML residual variance (sigma squared): 3.813e-05, (sigma: 0.006175)</w:t>
      </w:r>
      <w:r>
        <w:br/>
      </w:r>
      <w:r>
        <w:rPr>
          <w:rStyle w:val="VerbatimChar"/>
        </w:rPr>
        <w:t xml:space="preserve">## Number of observations: 122 </w:t>
      </w:r>
      <w:r>
        <w:br/>
      </w:r>
      <w:r>
        <w:rPr>
          <w:rStyle w:val="VerbatimChar"/>
        </w:rPr>
        <w:t xml:space="preserve">## Number of parameters estimated: 7 </w:t>
      </w:r>
      <w:r>
        <w:br/>
      </w:r>
      <w:r>
        <w:rPr>
          <w:rStyle w:val="VerbatimChar"/>
        </w:rPr>
        <w:t xml:space="preserve">## AIC: NA (not available for weighted model), (AIC for lm: -866.27)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8f5902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ce5c00"/>
      <w:shd w:val="clear" w:fill="f8f8f8"/>
      <w:b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204a87"/>
      <w:shd w:val="clear" w:fill="f8f8f8"/>
      <w:b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204a87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Table14_code.R</dc:title>
  <dc:creator>corochascoyrigoyen</dc:creator>
  <cp:keywords/>
  <dcterms:created xsi:type="dcterms:W3CDTF">2023-09-03T04:46:10Z</dcterms:created>
  <dcterms:modified xsi:type="dcterms:W3CDTF">2023-09-03T04:46:10Z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2023-09-03</vt:lpwstr>
  </property>
</Properties>
</file>